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8DC1" w14:textId="77777777" w:rsidR="00084B2D" w:rsidRDefault="00084B2D" w:rsidP="000A594B">
      <w:pPr>
        <w:spacing w:after="0" w:line="240" w:lineRule="auto"/>
        <w:jc w:val="center"/>
        <w:rPr>
          <w:b/>
          <w:bCs/>
          <w:lang w:val="en-US"/>
        </w:rPr>
      </w:pPr>
      <w:r w:rsidRPr="00084B2D">
        <w:rPr>
          <w:b/>
          <w:bCs/>
          <w:lang w:val="en-US"/>
        </w:rPr>
        <w:t>VISITING REGULATIONS WELLNESS SPA</w:t>
      </w:r>
    </w:p>
    <w:p w14:paraId="077AA6DA" w14:textId="77777777" w:rsidR="00084B2D" w:rsidRPr="00084B2D" w:rsidRDefault="00084B2D" w:rsidP="000A594B">
      <w:pPr>
        <w:spacing w:after="0" w:line="240" w:lineRule="auto"/>
        <w:jc w:val="both"/>
        <w:rPr>
          <w:lang w:val="en-US"/>
        </w:rPr>
      </w:pPr>
    </w:p>
    <w:p w14:paraId="68869ED0" w14:textId="77777777" w:rsidR="00084B2D" w:rsidRDefault="00084B2D" w:rsidP="000A594B">
      <w:pPr>
        <w:pStyle w:val="Odsekzoznamu"/>
        <w:numPr>
          <w:ilvl w:val="0"/>
          <w:numId w:val="7"/>
        </w:numPr>
        <w:spacing w:after="0" w:line="240" w:lineRule="auto"/>
        <w:ind w:left="426" w:hanging="426"/>
        <w:jc w:val="both"/>
        <w:rPr>
          <w:lang w:val="en-US"/>
        </w:rPr>
      </w:pPr>
      <w:r w:rsidRPr="00084B2D">
        <w:rPr>
          <w:lang w:val="en-US"/>
        </w:rPr>
        <w:t>Every visitor is obliged to familiarize himself with this visitor's order upon entering the Wellness Spa and to comply with its provisions.</w:t>
      </w:r>
    </w:p>
    <w:p w14:paraId="0DB2DFD0" w14:textId="77777777" w:rsidR="00084B2D" w:rsidRDefault="00084B2D" w:rsidP="000A594B">
      <w:pPr>
        <w:pStyle w:val="Odsekzoznamu"/>
        <w:numPr>
          <w:ilvl w:val="0"/>
          <w:numId w:val="7"/>
        </w:numPr>
        <w:spacing w:after="0" w:line="240" w:lineRule="auto"/>
        <w:ind w:left="426" w:hanging="426"/>
        <w:jc w:val="both"/>
        <w:rPr>
          <w:lang w:val="en-US"/>
        </w:rPr>
      </w:pPr>
      <w:r w:rsidRPr="00084B2D">
        <w:rPr>
          <w:lang w:val="en-US"/>
        </w:rPr>
        <w:t>By purchasing a ticket, the visitor accepts the visiting regulations and its provisions become binding for the visitor.</w:t>
      </w:r>
    </w:p>
    <w:p w14:paraId="7E180FEB" w14:textId="4C3AFAC3" w:rsidR="00084B2D" w:rsidRPr="00084B2D" w:rsidRDefault="00084B2D" w:rsidP="000A594B">
      <w:pPr>
        <w:pStyle w:val="Odsekzoznamu"/>
        <w:numPr>
          <w:ilvl w:val="0"/>
          <w:numId w:val="7"/>
        </w:numPr>
        <w:spacing w:after="0" w:line="240" w:lineRule="auto"/>
        <w:ind w:left="426" w:hanging="426"/>
        <w:jc w:val="both"/>
        <w:rPr>
          <w:lang w:val="en-US"/>
        </w:rPr>
      </w:pPr>
      <w:r w:rsidRPr="00084B2D">
        <w:rPr>
          <w:lang w:val="en-US"/>
        </w:rPr>
        <w:t>All current instructions in the Wellness Spa are superior to the general instructions.</w:t>
      </w:r>
    </w:p>
    <w:p w14:paraId="155242FC" w14:textId="77777777" w:rsidR="00084B2D" w:rsidRPr="00084B2D" w:rsidRDefault="00084B2D" w:rsidP="000A594B">
      <w:pPr>
        <w:spacing w:after="0" w:line="240" w:lineRule="auto"/>
        <w:jc w:val="both"/>
        <w:rPr>
          <w:lang w:val="en-US"/>
        </w:rPr>
      </w:pPr>
    </w:p>
    <w:p w14:paraId="31D833C8" w14:textId="77777777" w:rsidR="00084B2D" w:rsidRDefault="00084B2D" w:rsidP="000A594B">
      <w:pPr>
        <w:spacing w:after="0" w:line="240" w:lineRule="auto"/>
        <w:jc w:val="both"/>
        <w:rPr>
          <w:b/>
          <w:bCs/>
          <w:lang w:val="en-US"/>
        </w:rPr>
      </w:pPr>
    </w:p>
    <w:p w14:paraId="5210D0E0" w14:textId="001B2B6B" w:rsidR="001E6E63" w:rsidRDefault="001E6E63" w:rsidP="000A594B">
      <w:pPr>
        <w:spacing w:after="0" w:line="240" w:lineRule="auto"/>
        <w:jc w:val="both"/>
        <w:rPr>
          <w:b/>
          <w:bCs/>
          <w:lang w:val="en-US"/>
        </w:rPr>
      </w:pPr>
      <w:r w:rsidRPr="00084B2D">
        <w:rPr>
          <w:b/>
          <w:bCs/>
          <w:lang w:val="en-US"/>
        </w:rPr>
        <w:t>I. OPENING HOURS, ENTRY AND EXCLUSION FROM THE WELLNESS SPA</w:t>
      </w:r>
    </w:p>
    <w:p w14:paraId="67B89F69" w14:textId="77777777" w:rsidR="00084B2D" w:rsidRPr="00084B2D" w:rsidRDefault="00084B2D" w:rsidP="000A594B">
      <w:pPr>
        <w:spacing w:after="0" w:line="240" w:lineRule="auto"/>
        <w:jc w:val="both"/>
        <w:rPr>
          <w:lang w:val="en-US"/>
        </w:rPr>
      </w:pPr>
    </w:p>
    <w:p w14:paraId="55F40A8D" w14:textId="77777777" w:rsidR="00084B2D" w:rsidRDefault="001E6E63" w:rsidP="000A594B">
      <w:pPr>
        <w:numPr>
          <w:ilvl w:val="0"/>
          <w:numId w:val="1"/>
        </w:numPr>
        <w:tabs>
          <w:tab w:val="clear" w:pos="720"/>
        </w:tabs>
        <w:spacing w:after="0" w:line="240" w:lineRule="auto"/>
        <w:ind w:left="426" w:hanging="426"/>
        <w:jc w:val="both"/>
        <w:rPr>
          <w:lang w:val="en-US"/>
        </w:rPr>
      </w:pPr>
      <w:r w:rsidRPr="00084B2D">
        <w:rPr>
          <w:lang w:val="en-US"/>
        </w:rPr>
        <w:t>Opening hours for the public are listed on the operator’s website.</w:t>
      </w:r>
    </w:p>
    <w:p w14:paraId="306CA478" w14:textId="77777777" w:rsidR="00084B2D" w:rsidRDefault="001E6E63" w:rsidP="000A594B">
      <w:pPr>
        <w:numPr>
          <w:ilvl w:val="0"/>
          <w:numId w:val="1"/>
        </w:numPr>
        <w:tabs>
          <w:tab w:val="clear" w:pos="720"/>
        </w:tabs>
        <w:spacing w:after="0" w:line="240" w:lineRule="auto"/>
        <w:ind w:left="426" w:hanging="426"/>
        <w:jc w:val="both"/>
        <w:rPr>
          <w:lang w:val="en-US"/>
        </w:rPr>
      </w:pPr>
      <w:r w:rsidRPr="00084B2D">
        <w:rPr>
          <w:lang w:val="en-US"/>
        </w:rPr>
        <w:t>Entry is permitted only during operational hours with a valid ticket and chip bracelet, which must be purchased at the ticket counter.</w:t>
      </w:r>
    </w:p>
    <w:p w14:paraId="2F4C7836" w14:textId="77777777" w:rsidR="00084B2D" w:rsidRDefault="001E6E63" w:rsidP="000A594B">
      <w:pPr>
        <w:numPr>
          <w:ilvl w:val="0"/>
          <w:numId w:val="1"/>
        </w:numPr>
        <w:tabs>
          <w:tab w:val="clear" w:pos="720"/>
        </w:tabs>
        <w:spacing w:after="0" w:line="240" w:lineRule="auto"/>
        <w:ind w:left="426" w:hanging="426"/>
        <w:jc w:val="both"/>
        <w:rPr>
          <w:lang w:val="en-US"/>
        </w:rPr>
      </w:pPr>
      <w:r w:rsidRPr="00084B2D">
        <w:rPr>
          <w:lang w:val="en-US"/>
        </w:rPr>
        <w:t>Visitors must finish their procedures at least 15 minutes before the closing time and leave the premises by the closing time of the Wellness Spa.</w:t>
      </w:r>
    </w:p>
    <w:p w14:paraId="35BF2A93" w14:textId="77777777" w:rsidR="00084B2D" w:rsidRDefault="001E6E63" w:rsidP="000A594B">
      <w:pPr>
        <w:numPr>
          <w:ilvl w:val="0"/>
          <w:numId w:val="1"/>
        </w:numPr>
        <w:tabs>
          <w:tab w:val="clear" w:pos="720"/>
        </w:tabs>
        <w:spacing w:after="0" w:line="240" w:lineRule="auto"/>
        <w:ind w:left="426" w:hanging="426"/>
        <w:jc w:val="both"/>
        <w:rPr>
          <w:lang w:val="en-US"/>
        </w:rPr>
      </w:pPr>
      <w:r w:rsidRPr="00084B2D">
        <w:rPr>
          <w:lang w:val="en-US"/>
        </w:rPr>
        <w:t>The chip bracelet must be worn visibly on the wrist throughout the entire stay in the Wellness Spa.</w:t>
      </w:r>
    </w:p>
    <w:p w14:paraId="5BFDE8C9" w14:textId="77777777" w:rsidR="00084B2D" w:rsidRDefault="001E6E63" w:rsidP="000A594B">
      <w:pPr>
        <w:numPr>
          <w:ilvl w:val="0"/>
          <w:numId w:val="1"/>
        </w:numPr>
        <w:tabs>
          <w:tab w:val="clear" w:pos="720"/>
        </w:tabs>
        <w:spacing w:after="0" w:line="240" w:lineRule="auto"/>
        <w:ind w:left="426" w:hanging="426"/>
        <w:jc w:val="both"/>
        <w:rPr>
          <w:lang w:val="en-US"/>
        </w:rPr>
      </w:pPr>
      <w:r w:rsidRPr="00084B2D">
        <w:rPr>
          <w:lang w:val="en-US"/>
        </w:rPr>
        <w:t>Visitors must return the chip bracelet upon departure.</w:t>
      </w:r>
    </w:p>
    <w:p w14:paraId="2CE69D8D" w14:textId="77777777" w:rsidR="00084B2D" w:rsidRDefault="001E6E63" w:rsidP="000A594B">
      <w:pPr>
        <w:numPr>
          <w:ilvl w:val="0"/>
          <w:numId w:val="1"/>
        </w:numPr>
        <w:tabs>
          <w:tab w:val="clear" w:pos="720"/>
        </w:tabs>
        <w:spacing w:after="0" w:line="240" w:lineRule="auto"/>
        <w:ind w:left="426" w:hanging="426"/>
        <w:jc w:val="both"/>
        <w:rPr>
          <w:lang w:val="en-US"/>
        </w:rPr>
      </w:pPr>
      <w:r w:rsidRPr="00084B2D">
        <w:rPr>
          <w:lang w:val="en-US"/>
        </w:rPr>
        <w:t>In case of loss or damage to the chip bracelet, the visitor must pay a fee of €50.</w:t>
      </w:r>
    </w:p>
    <w:p w14:paraId="16067B19" w14:textId="77777777" w:rsidR="00084B2D" w:rsidRPr="004811AF" w:rsidRDefault="001E6E63" w:rsidP="000A594B">
      <w:pPr>
        <w:numPr>
          <w:ilvl w:val="0"/>
          <w:numId w:val="1"/>
        </w:numPr>
        <w:tabs>
          <w:tab w:val="clear" w:pos="720"/>
        </w:tabs>
        <w:spacing w:after="0" w:line="240" w:lineRule="auto"/>
        <w:ind w:left="426" w:hanging="426"/>
        <w:jc w:val="both"/>
        <w:rPr>
          <w:color w:val="FF0000"/>
          <w:lang w:val="en-US"/>
        </w:rPr>
      </w:pPr>
      <w:r w:rsidRPr="004811AF">
        <w:rPr>
          <w:color w:val="FF0000"/>
          <w:lang w:val="en-US"/>
        </w:rPr>
        <w:t>Entry to the Wellness Spa is prohibited for children under 18 years of age.</w:t>
      </w:r>
    </w:p>
    <w:p w14:paraId="44300261" w14:textId="77777777" w:rsidR="00084B2D" w:rsidRPr="004811AF" w:rsidRDefault="001E6E63" w:rsidP="000A594B">
      <w:pPr>
        <w:numPr>
          <w:ilvl w:val="0"/>
          <w:numId w:val="1"/>
        </w:numPr>
        <w:tabs>
          <w:tab w:val="clear" w:pos="720"/>
        </w:tabs>
        <w:spacing w:after="0" w:line="240" w:lineRule="auto"/>
        <w:ind w:left="426" w:hanging="426"/>
        <w:jc w:val="both"/>
        <w:rPr>
          <w:color w:val="FF0000"/>
          <w:lang w:val="en-US"/>
        </w:rPr>
      </w:pPr>
      <w:r w:rsidRPr="004811AF">
        <w:rPr>
          <w:color w:val="FF0000"/>
          <w:lang w:val="en-US"/>
        </w:rPr>
        <w:t>The entire Wellness Spa area is a no-swimsuit zone.</w:t>
      </w:r>
    </w:p>
    <w:p w14:paraId="1FEB8C7A" w14:textId="77777777" w:rsidR="00084B2D" w:rsidRDefault="001E6E63" w:rsidP="000A594B">
      <w:pPr>
        <w:numPr>
          <w:ilvl w:val="0"/>
          <w:numId w:val="1"/>
        </w:numPr>
        <w:tabs>
          <w:tab w:val="clear" w:pos="720"/>
        </w:tabs>
        <w:spacing w:after="0" w:line="240" w:lineRule="auto"/>
        <w:ind w:left="426" w:hanging="426"/>
        <w:jc w:val="both"/>
        <w:rPr>
          <w:lang w:val="en-US"/>
        </w:rPr>
      </w:pPr>
      <w:r w:rsidRPr="00084B2D">
        <w:rPr>
          <w:lang w:val="en-US"/>
        </w:rPr>
        <w:t>Entry to the Wellness Spa is a one-time event, with a maximum duration of 3 hours.</w:t>
      </w:r>
    </w:p>
    <w:p w14:paraId="0B943BC6" w14:textId="77777777" w:rsidR="00084B2D" w:rsidRDefault="001E6E63" w:rsidP="000A594B">
      <w:pPr>
        <w:numPr>
          <w:ilvl w:val="0"/>
          <w:numId w:val="1"/>
        </w:numPr>
        <w:tabs>
          <w:tab w:val="clear" w:pos="720"/>
        </w:tabs>
        <w:spacing w:after="0" w:line="240" w:lineRule="auto"/>
        <w:ind w:left="426" w:hanging="426"/>
        <w:jc w:val="both"/>
        <w:rPr>
          <w:lang w:val="en-US"/>
        </w:rPr>
      </w:pPr>
      <w:r w:rsidRPr="00084B2D">
        <w:rPr>
          <w:lang w:val="en-US"/>
        </w:rPr>
        <w:t>The operator reserves the right to close the Wellness Spa for private events during operational hours. During this time, the spa will be closed to the public.</w:t>
      </w:r>
    </w:p>
    <w:p w14:paraId="64674C57" w14:textId="77777777" w:rsidR="00084B2D" w:rsidRDefault="001E6E63" w:rsidP="000A594B">
      <w:pPr>
        <w:numPr>
          <w:ilvl w:val="0"/>
          <w:numId w:val="1"/>
        </w:numPr>
        <w:tabs>
          <w:tab w:val="clear" w:pos="720"/>
        </w:tabs>
        <w:spacing w:after="0" w:line="240" w:lineRule="auto"/>
        <w:ind w:left="426" w:hanging="426"/>
        <w:jc w:val="both"/>
        <w:rPr>
          <w:lang w:val="en-US"/>
        </w:rPr>
      </w:pPr>
      <w:r w:rsidRPr="00084B2D">
        <w:rPr>
          <w:lang w:val="en-US"/>
        </w:rPr>
        <w:t>The last entry to the Wellness Spa is 2 hours before closing.</w:t>
      </w:r>
    </w:p>
    <w:p w14:paraId="77087282" w14:textId="77777777" w:rsidR="00084B2D" w:rsidRDefault="001E6E63" w:rsidP="000A594B">
      <w:pPr>
        <w:numPr>
          <w:ilvl w:val="0"/>
          <w:numId w:val="1"/>
        </w:numPr>
        <w:tabs>
          <w:tab w:val="clear" w:pos="720"/>
        </w:tabs>
        <w:spacing w:after="0" w:line="240" w:lineRule="auto"/>
        <w:ind w:left="426" w:hanging="426"/>
        <w:jc w:val="both"/>
        <w:rPr>
          <w:lang w:val="en-US"/>
        </w:rPr>
      </w:pPr>
      <w:r w:rsidRPr="00084B2D">
        <w:rPr>
          <w:lang w:val="en-US"/>
        </w:rPr>
        <w:t>Visitors must exit the Wellness Spa 15 minutes before closing.</w:t>
      </w:r>
    </w:p>
    <w:p w14:paraId="03128D15" w14:textId="3A78C52F" w:rsidR="00084B2D" w:rsidRDefault="001E6E63" w:rsidP="000A594B">
      <w:pPr>
        <w:numPr>
          <w:ilvl w:val="0"/>
          <w:numId w:val="1"/>
        </w:numPr>
        <w:tabs>
          <w:tab w:val="clear" w:pos="720"/>
        </w:tabs>
        <w:spacing w:after="0" w:line="240" w:lineRule="auto"/>
        <w:ind w:left="426" w:hanging="426"/>
        <w:jc w:val="both"/>
        <w:rPr>
          <w:lang w:val="en-US"/>
        </w:rPr>
      </w:pPr>
      <w:r w:rsidRPr="00084B2D">
        <w:rPr>
          <w:lang w:val="en-US"/>
        </w:rPr>
        <w:t xml:space="preserve">For safety reasons, people who cannot move independently or dress and undress without assistance are only allowed </w:t>
      </w:r>
      <w:r w:rsidR="006229C7">
        <w:rPr>
          <w:lang w:val="en-US"/>
        </w:rPr>
        <w:t>to enter Wellness Spa</w:t>
      </w:r>
      <w:r w:rsidRPr="00084B2D">
        <w:rPr>
          <w:lang w:val="en-US"/>
        </w:rPr>
        <w:t xml:space="preserve"> with a companion.</w:t>
      </w:r>
    </w:p>
    <w:p w14:paraId="66626FB3" w14:textId="61925836" w:rsidR="00084B2D" w:rsidRDefault="001E6E63" w:rsidP="000A594B">
      <w:pPr>
        <w:numPr>
          <w:ilvl w:val="0"/>
          <w:numId w:val="1"/>
        </w:numPr>
        <w:tabs>
          <w:tab w:val="clear" w:pos="720"/>
        </w:tabs>
        <w:spacing w:after="0" w:line="240" w:lineRule="auto"/>
        <w:ind w:left="426" w:hanging="426"/>
        <w:jc w:val="both"/>
        <w:rPr>
          <w:lang w:val="en-US"/>
        </w:rPr>
      </w:pPr>
      <w:r w:rsidRPr="00084B2D">
        <w:rPr>
          <w:lang w:val="en-US"/>
        </w:rPr>
        <w:t>Entry is prohibited for anyone suffering from infectious diseases, skin conditions, fever, cough, conjunctivitis, or any other contagious conditions that require isolation, as well as for carriers of infectious bacteria or those with injuries contraindicated for this type of facility.</w:t>
      </w:r>
      <w:r w:rsidR="006229C7">
        <w:rPr>
          <w:lang w:val="en-US"/>
        </w:rPr>
        <w:t xml:space="preserve"> </w:t>
      </w:r>
      <w:r w:rsidR="006229C7" w:rsidRPr="006229C7">
        <w:rPr>
          <w:lang w:val="en-US"/>
        </w:rPr>
        <w:t xml:space="preserve">Medical contraindications are listed in the operating </w:t>
      </w:r>
      <w:r w:rsidR="006229C7">
        <w:rPr>
          <w:lang w:val="en-US"/>
        </w:rPr>
        <w:t>order</w:t>
      </w:r>
      <w:r w:rsidR="006229C7" w:rsidRPr="006229C7">
        <w:rPr>
          <w:lang w:val="en-US"/>
        </w:rPr>
        <w:t>.</w:t>
      </w:r>
    </w:p>
    <w:p w14:paraId="3AE50D33" w14:textId="77777777" w:rsidR="00084B2D" w:rsidRDefault="001E6E63" w:rsidP="000A594B">
      <w:pPr>
        <w:numPr>
          <w:ilvl w:val="0"/>
          <w:numId w:val="1"/>
        </w:numPr>
        <w:tabs>
          <w:tab w:val="clear" w:pos="720"/>
        </w:tabs>
        <w:spacing w:after="0" w:line="240" w:lineRule="auto"/>
        <w:ind w:left="426" w:hanging="426"/>
        <w:jc w:val="both"/>
        <w:rPr>
          <w:lang w:val="en-US"/>
        </w:rPr>
      </w:pPr>
      <w:r w:rsidRPr="00084B2D">
        <w:rPr>
          <w:lang w:val="en-US"/>
        </w:rPr>
        <w:t>Entry is not allowed for individuals displaying signs of poor personal hygiene.</w:t>
      </w:r>
    </w:p>
    <w:p w14:paraId="471740F4" w14:textId="77777777" w:rsidR="00084B2D" w:rsidRDefault="001E6E63" w:rsidP="000A594B">
      <w:pPr>
        <w:numPr>
          <w:ilvl w:val="0"/>
          <w:numId w:val="1"/>
        </w:numPr>
        <w:tabs>
          <w:tab w:val="clear" w:pos="720"/>
        </w:tabs>
        <w:spacing w:after="0" w:line="240" w:lineRule="auto"/>
        <w:ind w:left="426" w:hanging="426"/>
        <w:jc w:val="both"/>
        <w:rPr>
          <w:lang w:val="en-US"/>
        </w:rPr>
      </w:pPr>
      <w:r w:rsidRPr="00084B2D">
        <w:rPr>
          <w:lang w:val="en-US"/>
        </w:rPr>
        <w:t>Entry is prohibited for individuals under the influence of alcohol or drugs.</w:t>
      </w:r>
    </w:p>
    <w:p w14:paraId="021261A5" w14:textId="77777777" w:rsidR="00084B2D" w:rsidRDefault="001E6E63" w:rsidP="000A594B">
      <w:pPr>
        <w:numPr>
          <w:ilvl w:val="0"/>
          <w:numId w:val="1"/>
        </w:numPr>
        <w:tabs>
          <w:tab w:val="clear" w:pos="720"/>
        </w:tabs>
        <w:spacing w:after="0" w:line="240" w:lineRule="auto"/>
        <w:ind w:left="426" w:hanging="426"/>
        <w:jc w:val="both"/>
        <w:rPr>
          <w:lang w:val="en-US"/>
        </w:rPr>
      </w:pPr>
      <w:r w:rsidRPr="00084B2D">
        <w:rPr>
          <w:lang w:val="en-US"/>
        </w:rPr>
        <w:t>Entry may be denied to individuals showing aggressive or uncontrollable behavior, violating these rules, failing to observe hygiene and safety guidelines, or behaving contrary to moral and social standards.</w:t>
      </w:r>
    </w:p>
    <w:p w14:paraId="3FE745A8" w14:textId="1028A36E" w:rsidR="001E6E63" w:rsidRPr="00084B2D" w:rsidRDefault="001E6E63" w:rsidP="000A594B">
      <w:pPr>
        <w:numPr>
          <w:ilvl w:val="0"/>
          <w:numId w:val="1"/>
        </w:numPr>
        <w:tabs>
          <w:tab w:val="clear" w:pos="720"/>
        </w:tabs>
        <w:spacing w:after="0" w:line="240" w:lineRule="auto"/>
        <w:ind w:left="426" w:hanging="426"/>
        <w:jc w:val="both"/>
        <w:rPr>
          <w:lang w:val="en-US"/>
        </w:rPr>
      </w:pPr>
      <w:r w:rsidRPr="00084B2D">
        <w:rPr>
          <w:lang w:val="en-US"/>
        </w:rPr>
        <w:t>Animals are not allowed in the Wellness Spa.</w:t>
      </w:r>
    </w:p>
    <w:p w14:paraId="26680B49" w14:textId="1638B0A4" w:rsidR="001E6E63" w:rsidRDefault="001E6E63" w:rsidP="000A594B">
      <w:pPr>
        <w:spacing w:after="0" w:line="240" w:lineRule="auto"/>
        <w:jc w:val="both"/>
        <w:rPr>
          <w:lang w:val="en-US"/>
        </w:rPr>
      </w:pPr>
    </w:p>
    <w:p w14:paraId="1BCCC5D1" w14:textId="77777777" w:rsidR="00084B2D" w:rsidRPr="00084B2D" w:rsidRDefault="00084B2D" w:rsidP="000A594B">
      <w:pPr>
        <w:spacing w:after="0" w:line="240" w:lineRule="auto"/>
        <w:jc w:val="both"/>
        <w:rPr>
          <w:lang w:val="en-US"/>
        </w:rPr>
      </w:pPr>
    </w:p>
    <w:p w14:paraId="0085AD6A" w14:textId="77777777" w:rsidR="001E6E63" w:rsidRDefault="001E6E63" w:rsidP="000A594B">
      <w:pPr>
        <w:spacing w:after="0" w:line="240" w:lineRule="auto"/>
        <w:jc w:val="both"/>
        <w:rPr>
          <w:b/>
          <w:bCs/>
          <w:lang w:val="en-US"/>
        </w:rPr>
      </w:pPr>
      <w:r w:rsidRPr="00084B2D">
        <w:rPr>
          <w:b/>
          <w:bCs/>
          <w:lang w:val="en-US"/>
        </w:rPr>
        <w:t>II. PROHIBITIONS IN THE WELLNESS SPA</w:t>
      </w:r>
    </w:p>
    <w:p w14:paraId="5DE50D18" w14:textId="77777777" w:rsidR="00084B2D" w:rsidRPr="00084B2D" w:rsidRDefault="00084B2D" w:rsidP="000A594B">
      <w:pPr>
        <w:spacing w:after="0" w:line="240" w:lineRule="auto"/>
        <w:jc w:val="both"/>
        <w:rPr>
          <w:lang w:val="en-US"/>
        </w:rPr>
      </w:pPr>
    </w:p>
    <w:p w14:paraId="235A7056" w14:textId="77777777" w:rsidR="001E6E63" w:rsidRPr="00084B2D" w:rsidRDefault="001E6E63" w:rsidP="000A594B">
      <w:pPr>
        <w:numPr>
          <w:ilvl w:val="0"/>
          <w:numId w:val="2"/>
        </w:numPr>
        <w:spacing w:after="0" w:line="240" w:lineRule="auto"/>
        <w:jc w:val="both"/>
        <w:rPr>
          <w:lang w:val="en-US"/>
        </w:rPr>
      </w:pPr>
      <w:r w:rsidRPr="00084B2D">
        <w:rPr>
          <w:lang w:val="en-US"/>
        </w:rPr>
        <w:t>Smoking in all areas.</w:t>
      </w:r>
    </w:p>
    <w:p w14:paraId="5F9448E4" w14:textId="77777777" w:rsidR="001E6E63" w:rsidRPr="00084B2D" w:rsidRDefault="001E6E63" w:rsidP="000A594B">
      <w:pPr>
        <w:numPr>
          <w:ilvl w:val="0"/>
          <w:numId w:val="2"/>
        </w:numPr>
        <w:spacing w:after="0" w:line="240" w:lineRule="auto"/>
        <w:jc w:val="both"/>
        <w:rPr>
          <w:lang w:val="en-US"/>
        </w:rPr>
      </w:pPr>
      <w:r w:rsidRPr="00084B2D">
        <w:rPr>
          <w:lang w:val="en-US"/>
        </w:rPr>
        <w:t>Bringing and using glass objects (including bottles).</w:t>
      </w:r>
    </w:p>
    <w:p w14:paraId="56BD3A44" w14:textId="77777777" w:rsidR="001E6E63" w:rsidRPr="00084B2D" w:rsidRDefault="001E6E63" w:rsidP="000A594B">
      <w:pPr>
        <w:numPr>
          <w:ilvl w:val="0"/>
          <w:numId w:val="2"/>
        </w:numPr>
        <w:spacing w:after="0" w:line="240" w:lineRule="auto"/>
        <w:jc w:val="both"/>
        <w:rPr>
          <w:lang w:val="en-US"/>
        </w:rPr>
      </w:pPr>
      <w:r w:rsidRPr="00084B2D">
        <w:rPr>
          <w:lang w:val="en-US"/>
        </w:rPr>
        <w:t>Carrying sharp objects that may cause injury.</w:t>
      </w:r>
    </w:p>
    <w:p w14:paraId="3471265C" w14:textId="77777777" w:rsidR="001E6E63" w:rsidRPr="00084B2D" w:rsidRDefault="001E6E63" w:rsidP="000A594B">
      <w:pPr>
        <w:numPr>
          <w:ilvl w:val="0"/>
          <w:numId w:val="2"/>
        </w:numPr>
        <w:spacing w:after="0" w:line="240" w:lineRule="auto"/>
        <w:jc w:val="both"/>
        <w:rPr>
          <w:lang w:val="en-US"/>
        </w:rPr>
      </w:pPr>
      <w:r w:rsidRPr="00084B2D">
        <w:rPr>
          <w:lang w:val="en-US"/>
        </w:rPr>
        <w:t>Consuming food near pools, whirlpools, or in the relaxation areas.</w:t>
      </w:r>
    </w:p>
    <w:p w14:paraId="009F4D1E" w14:textId="7A5E2D8B" w:rsidR="00084B2D" w:rsidRPr="00084B2D" w:rsidRDefault="00084B2D" w:rsidP="000A594B">
      <w:pPr>
        <w:spacing w:after="0" w:line="240" w:lineRule="auto"/>
        <w:jc w:val="both"/>
        <w:rPr>
          <w:lang w:val="en-US"/>
        </w:rPr>
      </w:pPr>
    </w:p>
    <w:p w14:paraId="73D96139" w14:textId="19CDA0D2" w:rsidR="001E6E63" w:rsidRPr="00084B2D" w:rsidRDefault="001E6E63" w:rsidP="000A594B">
      <w:pPr>
        <w:spacing w:after="0" w:line="240" w:lineRule="auto"/>
        <w:jc w:val="both"/>
        <w:rPr>
          <w:lang w:val="en-US"/>
        </w:rPr>
      </w:pPr>
    </w:p>
    <w:p w14:paraId="7573C4AF" w14:textId="77777777" w:rsidR="001E6E63" w:rsidRDefault="001E6E63" w:rsidP="000A594B">
      <w:pPr>
        <w:spacing w:after="0" w:line="240" w:lineRule="auto"/>
        <w:jc w:val="both"/>
        <w:rPr>
          <w:b/>
          <w:bCs/>
          <w:lang w:val="en-US"/>
        </w:rPr>
      </w:pPr>
      <w:r w:rsidRPr="00084B2D">
        <w:rPr>
          <w:b/>
          <w:bCs/>
          <w:lang w:val="en-US"/>
        </w:rPr>
        <w:t>III. LIABILITY</w:t>
      </w:r>
    </w:p>
    <w:p w14:paraId="3B656833" w14:textId="77777777" w:rsidR="00084B2D" w:rsidRPr="00084B2D" w:rsidRDefault="00084B2D" w:rsidP="000A594B">
      <w:pPr>
        <w:spacing w:after="0" w:line="240" w:lineRule="auto"/>
        <w:jc w:val="both"/>
        <w:rPr>
          <w:lang w:val="en-US"/>
        </w:rPr>
      </w:pPr>
    </w:p>
    <w:p w14:paraId="754D6CE0" w14:textId="24FB1D26" w:rsidR="001E6E63" w:rsidRPr="00084B2D" w:rsidRDefault="001E6E63" w:rsidP="000A594B">
      <w:pPr>
        <w:numPr>
          <w:ilvl w:val="0"/>
          <w:numId w:val="3"/>
        </w:numPr>
        <w:spacing w:after="0" w:line="240" w:lineRule="auto"/>
        <w:jc w:val="both"/>
        <w:rPr>
          <w:lang w:val="en-US"/>
        </w:rPr>
      </w:pPr>
      <w:r w:rsidRPr="00084B2D">
        <w:rPr>
          <w:lang w:val="en-US"/>
        </w:rPr>
        <w:t xml:space="preserve">Visitors </w:t>
      </w:r>
      <w:r w:rsidR="006229C7">
        <w:rPr>
          <w:lang w:val="en-US"/>
        </w:rPr>
        <w:t xml:space="preserve">of Wellness Spa </w:t>
      </w:r>
      <w:r w:rsidRPr="00084B2D">
        <w:rPr>
          <w:lang w:val="en-US"/>
        </w:rPr>
        <w:t xml:space="preserve">must behave in a way that does not damage </w:t>
      </w:r>
      <w:r w:rsidR="006229C7">
        <w:rPr>
          <w:lang w:val="en-US"/>
        </w:rPr>
        <w:t xml:space="preserve">or degrade </w:t>
      </w:r>
      <w:r w:rsidRPr="00084B2D">
        <w:rPr>
          <w:lang w:val="en-US"/>
        </w:rPr>
        <w:t xml:space="preserve">the </w:t>
      </w:r>
      <w:r w:rsidR="006229C7">
        <w:rPr>
          <w:lang w:val="en-US"/>
        </w:rPr>
        <w:t xml:space="preserve">property of </w:t>
      </w:r>
      <w:r w:rsidRPr="00084B2D">
        <w:rPr>
          <w:lang w:val="en-US"/>
        </w:rPr>
        <w:t xml:space="preserve">Wellness </w:t>
      </w:r>
      <w:r w:rsidR="006229C7">
        <w:rPr>
          <w:lang w:val="en-US"/>
        </w:rPr>
        <w:t>Spa.</w:t>
      </w:r>
    </w:p>
    <w:p w14:paraId="3656BE98" w14:textId="77777777" w:rsidR="001E6E63" w:rsidRPr="00084B2D" w:rsidRDefault="001E6E63" w:rsidP="000A594B">
      <w:pPr>
        <w:numPr>
          <w:ilvl w:val="0"/>
          <w:numId w:val="3"/>
        </w:numPr>
        <w:spacing w:after="0" w:line="240" w:lineRule="auto"/>
        <w:jc w:val="both"/>
        <w:rPr>
          <w:lang w:val="en-US"/>
        </w:rPr>
      </w:pPr>
      <w:r w:rsidRPr="00084B2D">
        <w:rPr>
          <w:lang w:val="en-US"/>
        </w:rPr>
        <w:t>Visitors must compensate for any damage caused by their actions or negligence.</w:t>
      </w:r>
    </w:p>
    <w:p w14:paraId="38DA9261" w14:textId="77777777" w:rsidR="001E6E63" w:rsidRPr="00084B2D" w:rsidRDefault="001E6E63" w:rsidP="000A594B">
      <w:pPr>
        <w:numPr>
          <w:ilvl w:val="0"/>
          <w:numId w:val="3"/>
        </w:numPr>
        <w:spacing w:after="0" w:line="240" w:lineRule="auto"/>
        <w:jc w:val="both"/>
        <w:rPr>
          <w:lang w:val="en-US"/>
        </w:rPr>
      </w:pPr>
      <w:r w:rsidRPr="00084B2D">
        <w:rPr>
          <w:lang w:val="en-US"/>
        </w:rPr>
        <w:t>The operator is not responsible for damage, injuries, or accidents caused by carelessness or failure to follow these rules or staff instructions.</w:t>
      </w:r>
    </w:p>
    <w:p w14:paraId="342E5FD1" w14:textId="77777777" w:rsidR="001E6E63" w:rsidRPr="00084B2D" w:rsidRDefault="001E6E63" w:rsidP="000A594B">
      <w:pPr>
        <w:numPr>
          <w:ilvl w:val="0"/>
          <w:numId w:val="3"/>
        </w:numPr>
        <w:spacing w:after="0" w:line="240" w:lineRule="auto"/>
        <w:jc w:val="both"/>
        <w:rPr>
          <w:lang w:val="en-US"/>
        </w:rPr>
      </w:pPr>
      <w:r w:rsidRPr="00084B2D">
        <w:rPr>
          <w:lang w:val="en-US"/>
        </w:rPr>
        <w:t>Damages caused by visitors will be claimed in accordance with applicable Slovak laws.</w:t>
      </w:r>
    </w:p>
    <w:p w14:paraId="721EA0D3" w14:textId="3BD6BAB1" w:rsidR="001E6E63" w:rsidRDefault="001E6E63" w:rsidP="000A594B">
      <w:pPr>
        <w:spacing w:after="0" w:line="240" w:lineRule="auto"/>
        <w:jc w:val="both"/>
        <w:rPr>
          <w:lang w:val="en-US"/>
        </w:rPr>
      </w:pPr>
    </w:p>
    <w:p w14:paraId="1AE0315D" w14:textId="77777777" w:rsidR="00084B2D" w:rsidRPr="00084B2D" w:rsidRDefault="00084B2D" w:rsidP="000A594B">
      <w:pPr>
        <w:spacing w:after="0" w:line="240" w:lineRule="auto"/>
        <w:jc w:val="both"/>
        <w:rPr>
          <w:lang w:val="en-US"/>
        </w:rPr>
      </w:pPr>
    </w:p>
    <w:p w14:paraId="1C0CBEEF" w14:textId="77777777" w:rsidR="001E6E63" w:rsidRDefault="001E6E63" w:rsidP="000A594B">
      <w:pPr>
        <w:spacing w:after="0" w:line="240" w:lineRule="auto"/>
        <w:jc w:val="both"/>
        <w:rPr>
          <w:b/>
          <w:bCs/>
          <w:lang w:val="en-US"/>
        </w:rPr>
      </w:pPr>
      <w:r w:rsidRPr="00084B2D">
        <w:rPr>
          <w:b/>
          <w:bCs/>
          <w:lang w:val="en-US"/>
        </w:rPr>
        <w:lastRenderedPageBreak/>
        <w:t>IV. OPERATIONAL GUIDELINES FOR VISITORS</w:t>
      </w:r>
    </w:p>
    <w:p w14:paraId="1684805B" w14:textId="77777777" w:rsidR="00084B2D" w:rsidRPr="00084B2D" w:rsidRDefault="00084B2D" w:rsidP="000A594B">
      <w:pPr>
        <w:spacing w:after="0" w:line="240" w:lineRule="auto"/>
        <w:jc w:val="both"/>
        <w:rPr>
          <w:lang w:val="en-US"/>
        </w:rPr>
      </w:pPr>
    </w:p>
    <w:p w14:paraId="3005891A" w14:textId="77777777" w:rsidR="001E6E63" w:rsidRPr="00084B2D" w:rsidRDefault="001E6E63" w:rsidP="000A594B">
      <w:pPr>
        <w:numPr>
          <w:ilvl w:val="0"/>
          <w:numId w:val="4"/>
        </w:numPr>
        <w:spacing w:after="0" w:line="240" w:lineRule="auto"/>
        <w:jc w:val="both"/>
        <w:rPr>
          <w:lang w:val="en-US"/>
        </w:rPr>
      </w:pPr>
      <w:r w:rsidRPr="00084B2D">
        <w:rPr>
          <w:lang w:val="en-US"/>
        </w:rPr>
        <w:t>Entry to the Wellness Spa is time-limited. If this time is exceeded, the visitor must pay a surcharge.</w:t>
      </w:r>
    </w:p>
    <w:p w14:paraId="5F697FB6" w14:textId="77777777" w:rsidR="001E6E63" w:rsidRPr="00084B2D" w:rsidRDefault="001E6E63" w:rsidP="000A594B">
      <w:pPr>
        <w:numPr>
          <w:ilvl w:val="0"/>
          <w:numId w:val="4"/>
        </w:numPr>
        <w:spacing w:after="0" w:line="240" w:lineRule="auto"/>
        <w:jc w:val="both"/>
        <w:rPr>
          <w:lang w:val="en-US"/>
        </w:rPr>
      </w:pPr>
      <w:r w:rsidRPr="00084B2D">
        <w:rPr>
          <w:lang w:val="en-US"/>
        </w:rPr>
        <w:t>Changing rooms with full facilities (toilets, showers) are available.</w:t>
      </w:r>
    </w:p>
    <w:p w14:paraId="6D555E14" w14:textId="77777777" w:rsidR="001E6E63" w:rsidRPr="00084B2D" w:rsidRDefault="001E6E63" w:rsidP="000A594B">
      <w:pPr>
        <w:numPr>
          <w:ilvl w:val="0"/>
          <w:numId w:val="4"/>
        </w:numPr>
        <w:spacing w:after="0" w:line="240" w:lineRule="auto"/>
        <w:jc w:val="both"/>
        <w:rPr>
          <w:lang w:val="en-US"/>
        </w:rPr>
      </w:pPr>
      <w:r w:rsidRPr="00084B2D">
        <w:rPr>
          <w:lang w:val="en-US"/>
        </w:rPr>
        <w:t>Use the designated changing cubicles located at the back of the changing room.</w:t>
      </w:r>
    </w:p>
    <w:p w14:paraId="7F0713DB" w14:textId="77777777" w:rsidR="001E6E63" w:rsidRPr="00084B2D" w:rsidRDefault="001E6E63" w:rsidP="000A594B">
      <w:pPr>
        <w:numPr>
          <w:ilvl w:val="0"/>
          <w:numId w:val="4"/>
        </w:numPr>
        <w:spacing w:after="0" w:line="240" w:lineRule="auto"/>
        <w:jc w:val="both"/>
        <w:rPr>
          <w:lang w:val="en-US"/>
        </w:rPr>
      </w:pPr>
      <w:r w:rsidRPr="00084B2D">
        <w:rPr>
          <w:lang w:val="en-US"/>
        </w:rPr>
        <w:t>Store clothes and shoes in lockers located in the changing room.</w:t>
      </w:r>
    </w:p>
    <w:p w14:paraId="4D91BCA8" w14:textId="77777777" w:rsidR="001E6E63" w:rsidRPr="00084B2D" w:rsidRDefault="001E6E63" w:rsidP="000A594B">
      <w:pPr>
        <w:numPr>
          <w:ilvl w:val="0"/>
          <w:numId w:val="4"/>
        </w:numPr>
        <w:spacing w:after="0" w:line="240" w:lineRule="auto"/>
        <w:jc w:val="both"/>
        <w:rPr>
          <w:lang w:val="en-US"/>
        </w:rPr>
      </w:pPr>
      <w:r w:rsidRPr="00084B2D">
        <w:rPr>
          <w:lang w:val="en-US"/>
        </w:rPr>
        <w:t>Lockers are opened and locked with the chip bracelet provided upon entry.</w:t>
      </w:r>
    </w:p>
    <w:p w14:paraId="6AFF5BDC" w14:textId="77777777" w:rsidR="001E6E63" w:rsidRPr="00084B2D" w:rsidRDefault="001E6E63" w:rsidP="000A594B">
      <w:pPr>
        <w:numPr>
          <w:ilvl w:val="0"/>
          <w:numId w:val="4"/>
        </w:numPr>
        <w:spacing w:after="0" w:line="240" w:lineRule="auto"/>
        <w:jc w:val="both"/>
        <w:rPr>
          <w:lang w:val="en-US"/>
        </w:rPr>
      </w:pPr>
      <w:r w:rsidRPr="00084B2D">
        <w:rPr>
          <w:lang w:val="en-US"/>
        </w:rPr>
        <w:t>Visitors are fully responsible for locking the locker containing their personal belongings.</w:t>
      </w:r>
    </w:p>
    <w:p w14:paraId="6173F72A" w14:textId="77777777" w:rsidR="001E6E63" w:rsidRPr="00084B2D" w:rsidRDefault="001E6E63" w:rsidP="000A594B">
      <w:pPr>
        <w:numPr>
          <w:ilvl w:val="0"/>
          <w:numId w:val="4"/>
        </w:numPr>
        <w:spacing w:after="0" w:line="240" w:lineRule="auto"/>
        <w:jc w:val="both"/>
        <w:rPr>
          <w:lang w:val="en-US"/>
        </w:rPr>
      </w:pPr>
      <w:r w:rsidRPr="00084B2D">
        <w:rPr>
          <w:lang w:val="en-US"/>
        </w:rPr>
        <w:t>First aid is provided by the Wellness Spa reception.</w:t>
      </w:r>
    </w:p>
    <w:p w14:paraId="38DDE3FE" w14:textId="77777777" w:rsidR="001E6E63" w:rsidRPr="00084B2D" w:rsidRDefault="001E6E63" w:rsidP="000A594B">
      <w:pPr>
        <w:numPr>
          <w:ilvl w:val="0"/>
          <w:numId w:val="4"/>
        </w:numPr>
        <w:spacing w:after="0" w:line="240" w:lineRule="auto"/>
        <w:jc w:val="both"/>
        <w:rPr>
          <w:lang w:val="en-US"/>
        </w:rPr>
      </w:pPr>
      <w:r w:rsidRPr="00084B2D">
        <w:rPr>
          <w:lang w:val="en-US"/>
        </w:rPr>
        <w:t>Visitors must keep the Wellness Spa clean and tidy.</w:t>
      </w:r>
    </w:p>
    <w:p w14:paraId="33806A08" w14:textId="3B70D0EC" w:rsidR="001E6E63" w:rsidRDefault="001E6E63" w:rsidP="000A594B">
      <w:pPr>
        <w:spacing w:after="0" w:line="240" w:lineRule="auto"/>
        <w:jc w:val="both"/>
        <w:rPr>
          <w:lang w:val="en-US"/>
        </w:rPr>
      </w:pPr>
    </w:p>
    <w:p w14:paraId="4744F779" w14:textId="77777777" w:rsidR="00084B2D" w:rsidRPr="00084B2D" w:rsidRDefault="00084B2D" w:rsidP="000A594B">
      <w:pPr>
        <w:spacing w:after="0" w:line="240" w:lineRule="auto"/>
        <w:jc w:val="both"/>
        <w:rPr>
          <w:lang w:val="en-US"/>
        </w:rPr>
      </w:pPr>
    </w:p>
    <w:p w14:paraId="607077D1" w14:textId="77777777" w:rsidR="001E6E63" w:rsidRDefault="001E6E63" w:rsidP="000A594B">
      <w:pPr>
        <w:spacing w:after="0" w:line="240" w:lineRule="auto"/>
        <w:jc w:val="both"/>
        <w:rPr>
          <w:b/>
          <w:bCs/>
          <w:lang w:val="en-US"/>
        </w:rPr>
      </w:pPr>
      <w:r w:rsidRPr="00084B2D">
        <w:rPr>
          <w:b/>
          <w:bCs/>
          <w:lang w:val="en-US"/>
        </w:rPr>
        <w:t>V. SAUNA WORLD GUIDELINES</w:t>
      </w:r>
    </w:p>
    <w:p w14:paraId="53870206" w14:textId="77777777" w:rsidR="00084B2D" w:rsidRPr="00084B2D" w:rsidRDefault="00084B2D" w:rsidP="000A594B">
      <w:pPr>
        <w:spacing w:after="0" w:line="240" w:lineRule="auto"/>
        <w:jc w:val="both"/>
        <w:rPr>
          <w:lang w:val="en-US"/>
        </w:rPr>
      </w:pPr>
    </w:p>
    <w:p w14:paraId="55B16EA2" w14:textId="77777777" w:rsidR="001E6E63" w:rsidRPr="00084B2D" w:rsidRDefault="001E6E63" w:rsidP="000A594B">
      <w:pPr>
        <w:numPr>
          <w:ilvl w:val="0"/>
          <w:numId w:val="5"/>
        </w:numPr>
        <w:spacing w:after="0" w:line="240" w:lineRule="auto"/>
        <w:jc w:val="both"/>
        <w:rPr>
          <w:lang w:val="en-US"/>
        </w:rPr>
      </w:pPr>
      <w:r w:rsidRPr="00084B2D">
        <w:rPr>
          <w:lang w:val="en-US"/>
        </w:rPr>
        <w:t>Visitors must wash thoroughly with soap and shower before entering the sauna.</w:t>
      </w:r>
    </w:p>
    <w:p w14:paraId="12EE114C" w14:textId="77777777" w:rsidR="001E6E63" w:rsidRPr="006229C7" w:rsidRDefault="001E6E63" w:rsidP="000A594B">
      <w:pPr>
        <w:numPr>
          <w:ilvl w:val="0"/>
          <w:numId w:val="5"/>
        </w:numPr>
        <w:spacing w:after="0" w:line="240" w:lineRule="auto"/>
        <w:jc w:val="both"/>
        <w:rPr>
          <w:color w:val="FF0000"/>
          <w:lang w:val="en-US"/>
        </w:rPr>
      </w:pPr>
      <w:r w:rsidRPr="006229C7">
        <w:rPr>
          <w:color w:val="FF0000"/>
          <w:lang w:val="en-US"/>
        </w:rPr>
        <w:t>Children under 18 are not allowed in the sauna.</w:t>
      </w:r>
    </w:p>
    <w:p w14:paraId="521A5F49" w14:textId="77777777" w:rsidR="001E6E63" w:rsidRPr="006229C7" w:rsidRDefault="001E6E63" w:rsidP="000A594B">
      <w:pPr>
        <w:numPr>
          <w:ilvl w:val="0"/>
          <w:numId w:val="5"/>
        </w:numPr>
        <w:spacing w:after="0" w:line="240" w:lineRule="auto"/>
        <w:jc w:val="both"/>
        <w:rPr>
          <w:color w:val="FF0000"/>
          <w:lang w:val="en-US"/>
        </w:rPr>
      </w:pPr>
      <w:r w:rsidRPr="006229C7">
        <w:rPr>
          <w:color w:val="FF0000"/>
          <w:lang w:val="en-US"/>
        </w:rPr>
        <w:t>Sauna bathing in swimsuits is prohibited (only towels are allowed).</w:t>
      </w:r>
    </w:p>
    <w:p w14:paraId="58C642B8" w14:textId="77777777" w:rsidR="001E6E63" w:rsidRPr="00084B2D" w:rsidRDefault="001E6E63" w:rsidP="000A594B">
      <w:pPr>
        <w:numPr>
          <w:ilvl w:val="0"/>
          <w:numId w:val="5"/>
        </w:numPr>
        <w:spacing w:after="0" w:line="240" w:lineRule="auto"/>
        <w:jc w:val="both"/>
        <w:rPr>
          <w:lang w:val="en-US"/>
        </w:rPr>
      </w:pPr>
      <w:r w:rsidRPr="00084B2D">
        <w:rPr>
          <w:lang w:val="en-US"/>
        </w:rPr>
        <w:t>Footwear is not allowed inside the sauna.</w:t>
      </w:r>
    </w:p>
    <w:p w14:paraId="48FA6675" w14:textId="77777777" w:rsidR="001E6E63" w:rsidRPr="00084B2D" w:rsidRDefault="001E6E63" w:rsidP="000A594B">
      <w:pPr>
        <w:numPr>
          <w:ilvl w:val="0"/>
          <w:numId w:val="5"/>
        </w:numPr>
        <w:spacing w:after="0" w:line="240" w:lineRule="auto"/>
        <w:jc w:val="both"/>
        <w:rPr>
          <w:lang w:val="en-US"/>
        </w:rPr>
      </w:pPr>
      <w:r w:rsidRPr="00084B2D">
        <w:rPr>
          <w:lang w:val="en-US"/>
        </w:rPr>
        <w:t>Remove jewelry and watches before entering the sauna.</w:t>
      </w:r>
    </w:p>
    <w:p w14:paraId="493979A2" w14:textId="77777777" w:rsidR="001E6E63" w:rsidRPr="00084B2D" w:rsidRDefault="001E6E63" w:rsidP="000A594B">
      <w:pPr>
        <w:numPr>
          <w:ilvl w:val="0"/>
          <w:numId w:val="5"/>
        </w:numPr>
        <w:spacing w:after="0" w:line="240" w:lineRule="auto"/>
        <w:jc w:val="both"/>
        <w:rPr>
          <w:lang w:val="en-US"/>
        </w:rPr>
      </w:pPr>
      <w:r w:rsidRPr="00084B2D">
        <w:rPr>
          <w:lang w:val="en-US"/>
        </w:rPr>
        <w:t>Always sit on a towel in the sauna.</w:t>
      </w:r>
    </w:p>
    <w:p w14:paraId="3CFC219B" w14:textId="77777777" w:rsidR="001E6E63" w:rsidRPr="00084B2D" w:rsidRDefault="001E6E63" w:rsidP="000A594B">
      <w:pPr>
        <w:numPr>
          <w:ilvl w:val="0"/>
          <w:numId w:val="5"/>
        </w:numPr>
        <w:spacing w:after="0" w:line="240" w:lineRule="auto"/>
        <w:jc w:val="both"/>
        <w:rPr>
          <w:lang w:val="en-US"/>
        </w:rPr>
      </w:pPr>
      <w:r w:rsidRPr="00084B2D">
        <w:rPr>
          <w:lang w:val="en-US"/>
        </w:rPr>
        <w:t>Breathe through your mouth in the sauna, as the high temperature and dry air can dry out the mucous membranes and cause headaches.</w:t>
      </w:r>
    </w:p>
    <w:p w14:paraId="2FA20469" w14:textId="77777777" w:rsidR="001E6E63" w:rsidRPr="00084B2D" w:rsidRDefault="001E6E63" w:rsidP="000A594B">
      <w:pPr>
        <w:numPr>
          <w:ilvl w:val="0"/>
          <w:numId w:val="5"/>
        </w:numPr>
        <w:spacing w:after="0" w:line="240" w:lineRule="auto"/>
        <w:jc w:val="both"/>
        <w:rPr>
          <w:lang w:val="en-US"/>
        </w:rPr>
      </w:pPr>
      <w:r w:rsidRPr="00084B2D">
        <w:rPr>
          <w:lang w:val="en-US"/>
        </w:rPr>
        <w:t>Behave respectfully, avoid loud talking, and consider other visitors.</w:t>
      </w:r>
    </w:p>
    <w:p w14:paraId="75900675" w14:textId="77777777" w:rsidR="001E6E63" w:rsidRPr="00084B2D" w:rsidRDefault="001E6E63" w:rsidP="000A594B">
      <w:pPr>
        <w:numPr>
          <w:ilvl w:val="0"/>
          <w:numId w:val="5"/>
        </w:numPr>
        <w:spacing w:after="0" w:line="240" w:lineRule="auto"/>
        <w:jc w:val="both"/>
        <w:rPr>
          <w:lang w:val="en-US"/>
        </w:rPr>
      </w:pPr>
      <w:r w:rsidRPr="00084B2D">
        <w:rPr>
          <w:lang w:val="en-US"/>
        </w:rPr>
        <w:t>Start your sauna session in steam rooms with a maximum temperature of 55°C and 100% humidity. Finish in a classic dry sauna.</w:t>
      </w:r>
    </w:p>
    <w:p w14:paraId="3154C04C" w14:textId="77777777" w:rsidR="001E6E63" w:rsidRPr="00084B2D" w:rsidRDefault="001E6E63" w:rsidP="000A594B">
      <w:pPr>
        <w:numPr>
          <w:ilvl w:val="0"/>
          <w:numId w:val="5"/>
        </w:numPr>
        <w:spacing w:after="0" w:line="240" w:lineRule="auto"/>
        <w:jc w:val="both"/>
        <w:rPr>
          <w:lang w:val="en-US"/>
        </w:rPr>
      </w:pPr>
      <w:r w:rsidRPr="00084B2D">
        <w:rPr>
          <w:lang w:val="en-US"/>
        </w:rPr>
        <w:t>The optimal duration for complete circulation stimulation in the sauna is 10-15 minutes.</w:t>
      </w:r>
    </w:p>
    <w:p w14:paraId="1B61FEF3" w14:textId="77777777" w:rsidR="001E6E63" w:rsidRPr="00084B2D" w:rsidRDefault="001E6E63" w:rsidP="000A594B">
      <w:pPr>
        <w:numPr>
          <w:ilvl w:val="0"/>
          <w:numId w:val="5"/>
        </w:numPr>
        <w:spacing w:after="0" w:line="240" w:lineRule="auto"/>
        <w:jc w:val="both"/>
        <w:rPr>
          <w:lang w:val="en-US"/>
        </w:rPr>
      </w:pPr>
      <w:r w:rsidRPr="00084B2D">
        <w:rPr>
          <w:lang w:val="en-US"/>
        </w:rPr>
        <w:t>Afterward, shower with cold water until you feel chilled, dry off, and rest briefly outside the sauna. Repeat this process according to your condition, at least three times.</w:t>
      </w:r>
    </w:p>
    <w:p w14:paraId="197E73DE" w14:textId="77777777" w:rsidR="001E6E63" w:rsidRPr="00084B2D" w:rsidRDefault="001E6E63" w:rsidP="000A594B">
      <w:pPr>
        <w:numPr>
          <w:ilvl w:val="0"/>
          <w:numId w:val="5"/>
        </w:numPr>
        <w:spacing w:after="0" w:line="240" w:lineRule="auto"/>
        <w:jc w:val="both"/>
        <w:rPr>
          <w:lang w:val="en-US"/>
        </w:rPr>
      </w:pPr>
      <w:r w:rsidRPr="00084B2D">
        <w:rPr>
          <w:lang w:val="en-US"/>
        </w:rPr>
        <w:t>After your final sauna session, rinse your entire body with lukewarm water without soap and dry off thoroughly.</w:t>
      </w:r>
    </w:p>
    <w:p w14:paraId="232FB8FB" w14:textId="77777777" w:rsidR="001E6E63" w:rsidRPr="00084B2D" w:rsidRDefault="001E6E63" w:rsidP="000A594B">
      <w:pPr>
        <w:numPr>
          <w:ilvl w:val="0"/>
          <w:numId w:val="5"/>
        </w:numPr>
        <w:spacing w:after="0" w:line="240" w:lineRule="auto"/>
        <w:jc w:val="both"/>
        <w:rPr>
          <w:lang w:val="en-US"/>
        </w:rPr>
      </w:pPr>
      <w:r w:rsidRPr="00084B2D">
        <w:rPr>
          <w:lang w:val="en-US"/>
        </w:rPr>
        <w:t>For health reasons, your total time in the sauna should not exceed 3 hours, depending on individual fitness levels.</w:t>
      </w:r>
    </w:p>
    <w:p w14:paraId="78D84AE6" w14:textId="77777777" w:rsidR="001E6E63" w:rsidRPr="00084B2D" w:rsidRDefault="001E6E63" w:rsidP="000A594B">
      <w:pPr>
        <w:numPr>
          <w:ilvl w:val="0"/>
          <w:numId w:val="5"/>
        </w:numPr>
        <w:spacing w:after="0" w:line="240" w:lineRule="auto"/>
        <w:jc w:val="both"/>
        <w:rPr>
          <w:lang w:val="en-US"/>
        </w:rPr>
      </w:pPr>
      <w:r w:rsidRPr="00084B2D">
        <w:rPr>
          <w:lang w:val="en-US"/>
        </w:rPr>
        <w:t>Visit the relaxation room, wrap yourself in a blanket, and lie down for about half an hour.</w:t>
      </w:r>
    </w:p>
    <w:p w14:paraId="1CBE51F8" w14:textId="77777777" w:rsidR="001E6E63" w:rsidRPr="00084B2D" w:rsidRDefault="001E6E63" w:rsidP="000A594B">
      <w:pPr>
        <w:numPr>
          <w:ilvl w:val="0"/>
          <w:numId w:val="5"/>
        </w:numPr>
        <w:spacing w:after="0" w:line="240" w:lineRule="auto"/>
        <w:jc w:val="both"/>
        <w:rPr>
          <w:lang w:val="en-US"/>
        </w:rPr>
      </w:pPr>
      <w:r w:rsidRPr="00084B2D">
        <w:rPr>
          <w:lang w:val="en-US"/>
        </w:rPr>
        <w:t>Relax fully to maximize the physiological benefits of the sauna.</w:t>
      </w:r>
    </w:p>
    <w:p w14:paraId="4C5B46AC" w14:textId="77777777" w:rsidR="001E6E63" w:rsidRPr="00084B2D" w:rsidRDefault="001E6E63" w:rsidP="000A594B">
      <w:pPr>
        <w:numPr>
          <w:ilvl w:val="0"/>
          <w:numId w:val="5"/>
        </w:numPr>
        <w:spacing w:after="0" w:line="240" w:lineRule="auto"/>
        <w:jc w:val="both"/>
        <w:rPr>
          <w:lang w:val="en-US"/>
        </w:rPr>
      </w:pPr>
      <w:r w:rsidRPr="00084B2D">
        <w:rPr>
          <w:lang w:val="en-US"/>
        </w:rPr>
        <w:t>Eating, drinking alcohol, taking medication, or using other substances is prohibited in the sauna area.</w:t>
      </w:r>
    </w:p>
    <w:p w14:paraId="64B31B6F" w14:textId="77777777" w:rsidR="001E6E63" w:rsidRPr="00084B2D" w:rsidRDefault="001E6E63" w:rsidP="000A594B">
      <w:pPr>
        <w:numPr>
          <w:ilvl w:val="0"/>
          <w:numId w:val="5"/>
        </w:numPr>
        <w:spacing w:after="0" w:line="240" w:lineRule="auto"/>
        <w:jc w:val="both"/>
        <w:rPr>
          <w:lang w:val="en-US"/>
        </w:rPr>
      </w:pPr>
      <w:r w:rsidRPr="00084B2D">
        <w:rPr>
          <w:lang w:val="en-US"/>
        </w:rPr>
        <w:t>If you feel unwell during your sauna visit, immediately contact a staff member.</w:t>
      </w:r>
    </w:p>
    <w:p w14:paraId="46306131" w14:textId="0A062FCD" w:rsidR="001E6E63" w:rsidRDefault="001E6E63" w:rsidP="000A594B">
      <w:pPr>
        <w:spacing w:after="0" w:line="240" w:lineRule="auto"/>
        <w:jc w:val="both"/>
        <w:rPr>
          <w:lang w:val="en-US"/>
        </w:rPr>
      </w:pPr>
    </w:p>
    <w:p w14:paraId="6D69B64F" w14:textId="77777777" w:rsidR="00084B2D" w:rsidRPr="00084B2D" w:rsidRDefault="00084B2D" w:rsidP="000A594B">
      <w:pPr>
        <w:spacing w:after="0" w:line="240" w:lineRule="auto"/>
        <w:jc w:val="both"/>
        <w:rPr>
          <w:lang w:val="en-US"/>
        </w:rPr>
      </w:pPr>
    </w:p>
    <w:p w14:paraId="4983946A" w14:textId="57E17F5F" w:rsidR="00084B2D" w:rsidRDefault="001E6E63" w:rsidP="000A594B">
      <w:pPr>
        <w:spacing w:after="0" w:line="240" w:lineRule="auto"/>
        <w:jc w:val="both"/>
        <w:rPr>
          <w:b/>
          <w:bCs/>
          <w:lang w:val="en-US"/>
        </w:rPr>
      </w:pPr>
      <w:r w:rsidRPr="00084B2D">
        <w:rPr>
          <w:b/>
          <w:bCs/>
          <w:lang w:val="en-US"/>
        </w:rPr>
        <w:t>VI. MASSAGE GUIDELINES</w:t>
      </w:r>
    </w:p>
    <w:p w14:paraId="3777A72D" w14:textId="77777777" w:rsidR="00084B2D" w:rsidRPr="00084B2D" w:rsidRDefault="00084B2D" w:rsidP="000A594B">
      <w:pPr>
        <w:spacing w:after="0" w:line="240" w:lineRule="auto"/>
        <w:jc w:val="both"/>
        <w:rPr>
          <w:b/>
          <w:bCs/>
          <w:lang w:val="en-US"/>
        </w:rPr>
      </w:pPr>
    </w:p>
    <w:p w14:paraId="24712EB5" w14:textId="77777777" w:rsidR="001E6E63" w:rsidRPr="00084B2D" w:rsidRDefault="001E6E63" w:rsidP="000A594B">
      <w:pPr>
        <w:numPr>
          <w:ilvl w:val="0"/>
          <w:numId w:val="6"/>
        </w:numPr>
        <w:spacing w:after="0" w:line="240" w:lineRule="auto"/>
        <w:jc w:val="both"/>
        <w:rPr>
          <w:lang w:val="en-US"/>
        </w:rPr>
      </w:pPr>
      <w:r w:rsidRPr="00084B2D">
        <w:rPr>
          <w:lang w:val="en-US"/>
        </w:rPr>
        <w:t>Enter the massage room wrapped in a towel, leaving your clothes and shoes in the locker in the changing room.</w:t>
      </w:r>
    </w:p>
    <w:p w14:paraId="25199F09" w14:textId="77777777" w:rsidR="001E6E63" w:rsidRPr="00084B2D" w:rsidRDefault="001E6E63" w:rsidP="000A594B">
      <w:pPr>
        <w:numPr>
          <w:ilvl w:val="0"/>
          <w:numId w:val="6"/>
        </w:numPr>
        <w:spacing w:after="0" w:line="240" w:lineRule="auto"/>
        <w:jc w:val="both"/>
        <w:rPr>
          <w:lang w:val="en-US"/>
        </w:rPr>
      </w:pPr>
      <w:r w:rsidRPr="00084B2D">
        <w:rPr>
          <w:lang w:val="en-US"/>
        </w:rPr>
        <w:t>Remove jewelry and watches before the massage (depending on the type of massage).</w:t>
      </w:r>
    </w:p>
    <w:p w14:paraId="5C6EC0AB" w14:textId="77777777" w:rsidR="00084B2D" w:rsidRDefault="00084B2D" w:rsidP="000A594B">
      <w:pPr>
        <w:spacing w:after="0" w:line="240" w:lineRule="auto"/>
        <w:jc w:val="both"/>
        <w:rPr>
          <w:lang w:val="en-US"/>
        </w:rPr>
      </w:pPr>
    </w:p>
    <w:p w14:paraId="25FF36CA" w14:textId="77777777" w:rsidR="00084B2D" w:rsidRDefault="00084B2D" w:rsidP="000A594B">
      <w:pPr>
        <w:spacing w:after="0" w:line="240" w:lineRule="auto"/>
        <w:jc w:val="both"/>
        <w:rPr>
          <w:lang w:val="en-US"/>
        </w:rPr>
      </w:pPr>
    </w:p>
    <w:p w14:paraId="689C3C44" w14:textId="77777777" w:rsidR="00084B2D" w:rsidRDefault="00084B2D" w:rsidP="000A594B">
      <w:pPr>
        <w:spacing w:after="0" w:line="240" w:lineRule="auto"/>
        <w:jc w:val="both"/>
        <w:rPr>
          <w:lang w:val="en-US"/>
        </w:rPr>
      </w:pPr>
    </w:p>
    <w:p w14:paraId="22B601D3" w14:textId="77777777" w:rsidR="00084B2D" w:rsidRDefault="00084B2D" w:rsidP="000A594B">
      <w:pPr>
        <w:spacing w:after="0" w:line="240" w:lineRule="auto"/>
        <w:jc w:val="both"/>
        <w:rPr>
          <w:lang w:val="en-US"/>
        </w:rPr>
      </w:pPr>
    </w:p>
    <w:p w14:paraId="16E2207F" w14:textId="77777777" w:rsidR="00084B2D" w:rsidRDefault="00084B2D" w:rsidP="000A594B">
      <w:pPr>
        <w:spacing w:after="0" w:line="240" w:lineRule="auto"/>
        <w:jc w:val="both"/>
        <w:rPr>
          <w:lang w:val="en-US"/>
        </w:rPr>
      </w:pPr>
    </w:p>
    <w:p w14:paraId="76C04EE0" w14:textId="77777777" w:rsidR="00084B2D" w:rsidRDefault="00084B2D" w:rsidP="000A594B">
      <w:pPr>
        <w:spacing w:after="0" w:line="240" w:lineRule="auto"/>
        <w:jc w:val="both"/>
        <w:rPr>
          <w:lang w:val="en-US"/>
        </w:rPr>
      </w:pPr>
    </w:p>
    <w:p w14:paraId="62F6E878" w14:textId="0B83DAD4" w:rsidR="001E6E63" w:rsidRPr="00084B2D" w:rsidRDefault="001E6E63" w:rsidP="000A594B">
      <w:pPr>
        <w:spacing w:after="0" w:line="240" w:lineRule="auto"/>
        <w:jc w:val="both"/>
        <w:rPr>
          <w:lang w:val="en-US"/>
        </w:rPr>
      </w:pPr>
      <w:r w:rsidRPr="00084B2D">
        <w:rPr>
          <w:lang w:val="en-US"/>
        </w:rPr>
        <w:t>These rules are in effect for all Wellness Spa areas as of September 1, 2024.</w:t>
      </w:r>
    </w:p>
    <w:p w14:paraId="35413962" w14:textId="4803DF71" w:rsidR="001E6E63" w:rsidRPr="00084B2D" w:rsidRDefault="001E6E63" w:rsidP="000A594B">
      <w:pPr>
        <w:spacing w:after="0" w:line="240" w:lineRule="auto"/>
        <w:jc w:val="both"/>
        <w:rPr>
          <w:lang w:val="en-US"/>
        </w:rPr>
      </w:pPr>
    </w:p>
    <w:p w14:paraId="329157FE" w14:textId="77777777" w:rsidR="00045C8D" w:rsidRPr="00084B2D" w:rsidRDefault="00045C8D" w:rsidP="000A594B">
      <w:pPr>
        <w:spacing w:after="0" w:line="240" w:lineRule="auto"/>
        <w:jc w:val="both"/>
        <w:rPr>
          <w:lang w:val="en-US"/>
        </w:rPr>
      </w:pPr>
    </w:p>
    <w:sectPr w:rsidR="00045C8D" w:rsidRPr="00084B2D" w:rsidSect="00084B2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D2318"/>
    <w:multiLevelType w:val="multilevel"/>
    <w:tmpl w:val="2C7AB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55367"/>
    <w:multiLevelType w:val="multilevel"/>
    <w:tmpl w:val="A0869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E31292"/>
    <w:multiLevelType w:val="multilevel"/>
    <w:tmpl w:val="C890BCB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CF391D"/>
    <w:multiLevelType w:val="multilevel"/>
    <w:tmpl w:val="989C0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EC65D7"/>
    <w:multiLevelType w:val="multilevel"/>
    <w:tmpl w:val="886CF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0A2AEA"/>
    <w:multiLevelType w:val="multilevel"/>
    <w:tmpl w:val="1088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5B181A"/>
    <w:multiLevelType w:val="hybridMultilevel"/>
    <w:tmpl w:val="29B6B6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88555405">
    <w:abstractNumId w:val="2"/>
  </w:num>
  <w:num w:numId="2" w16cid:durableId="460149760">
    <w:abstractNumId w:val="0"/>
  </w:num>
  <w:num w:numId="3" w16cid:durableId="552623455">
    <w:abstractNumId w:val="3"/>
  </w:num>
  <w:num w:numId="4" w16cid:durableId="682391919">
    <w:abstractNumId w:val="4"/>
  </w:num>
  <w:num w:numId="5" w16cid:durableId="1227761657">
    <w:abstractNumId w:val="5"/>
  </w:num>
  <w:num w:numId="6" w16cid:durableId="2062367334">
    <w:abstractNumId w:val="1"/>
  </w:num>
  <w:num w:numId="7" w16cid:durableId="1150907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63"/>
    <w:rsid w:val="00045C8D"/>
    <w:rsid w:val="00084B2D"/>
    <w:rsid w:val="000A594B"/>
    <w:rsid w:val="001E6E63"/>
    <w:rsid w:val="004811AF"/>
    <w:rsid w:val="006229C7"/>
    <w:rsid w:val="008C375C"/>
    <w:rsid w:val="00AD4212"/>
    <w:rsid w:val="00F563A1"/>
    <w:rsid w:val="00F649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5DC2"/>
  <w15:chartTrackingRefBased/>
  <w15:docId w15:val="{37539D24-F9DC-4C16-B610-120BF046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84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009141">
      <w:bodyDiv w:val="1"/>
      <w:marLeft w:val="0"/>
      <w:marRight w:val="0"/>
      <w:marTop w:val="0"/>
      <w:marBottom w:val="0"/>
      <w:divBdr>
        <w:top w:val="none" w:sz="0" w:space="0" w:color="auto"/>
        <w:left w:val="none" w:sz="0" w:space="0" w:color="auto"/>
        <w:bottom w:val="none" w:sz="0" w:space="0" w:color="auto"/>
        <w:right w:val="none" w:sz="0" w:space="0" w:color="auto"/>
      </w:divBdr>
      <w:divsChild>
        <w:div w:id="458693700">
          <w:marLeft w:val="0"/>
          <w:marRight w:val="0"/>
          <w:marTop w:val="0"/>
          <w:marBottom w:val="0"/>
          <w:divBdr>
            <w:top w:val="none" w:sz="0" w:space="0" w:color="auto"/>
            <w:left w:val="none" w:sz="0" w:space="0" w:color="auto"/>
            <w:bottom w:val="none" w:sz="0" w:space="0" w:color="auto"/>
            <w:right w:val="none" w:sz="0" w:space="0" w:color="auto"/>
          </w:divBdr>
          <w:divsChild>
            <w:div w:id="1779834105">
              <w:marLeft w:val="0"/>
              <w:marRight w:val="0"/>
              <w:marTop w:val="0"/>
              <w:marBottom w:val="0"/>
              <w:divBdr>
                <w:top w:val="none" w:sz="0" w:space="0" w:color="auto"/>
                <w:left w:val="none" w:sz="0" w:space="0" w:color="auto"/>
                <w:bottom w:val="none" w:sz="0" w:space="0" w:color="auto"/>
                <w:right w:val="none" w:sz="0" w:space="0" w:color="auto"/>
              </w:divBdr>
              <w:divsChild>
                <w:div w:id="1320648335">
                  <w:marLeft w:val="0"/>
                  <w:marRight w:val="0"/>
                  <w:marTop w:val="0"/>
                  <w:marBottom w:val="0"/>
                  <w:divBdr>
                    <w:top w:val="none" w:sz="0" w:space="0" w:color="auto"/>
                    <w:left w:val="none" w:sz="0" w:space="0" w:color="auto"/>
                    <w:bottom w:val="none" w:sz="0" w:space="0" w:color="auto"/>
                    <w:right w:val="none" w:sz="0" w:space="0" w:color="auto"/>
                  </w:divBdr>
                  <w:divsChild>
                    <w:div w:id="5302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78428">
          <w:marLeft w:val="0"/>
          <w:marRight w:val="0"/>
          <w:marTop w:val="0"/>
          <w:marBottom w:val="0"/>
          <w:divBdr>
            <w:top w:val="none" w:sz="0" w:space="0" w:color="auto"/>
            <w:left w:val="none" w:sz="0" w:space="0" w:color="auto"/>
            <w:bottom w:val="none" w:sz="0" w:space="0" w:color="auto"/>
            <w:right w:val="none" w:sz="0" w:space="0" w:color="auto"/>
          </w:divBdr>
          <w:divsChild>
            <w:div w:id="1150948115">
              <w:marLeft w:val="0"/>
              <w:marRight w:val="0"/>
              <w:marTop w:val="0"/>
              <w:marBottom w:val="0"/>
              <w:divBdr>
                <w:top w:val="none" w:sz="0" w:space="0" w:color="auto"/>
                <w:left w:val="none" w:sz="0" w:space="0" w:color="auto"/>
                <w:bottom w:val="none" w:sz="0" w:space="0" w:color="auto"/>
                <w:right w:val="none" w:sz="0" w:space="0" w:color="auto"/>
              </w:divBdr>
              <w:divsChild>
                <w:div w:id="710301343">
                  <w:marLeft w:val="0"/>
                  <w:marRight w:val="0"/>
                  <w:marTop w:val="0"/>
                  <w:marBottom w:val="0"/>
                  <w:divBdr>
                    <w:top w:val="none" w:sz="0" w:space="0" w:color="auto"/>
                    <w:left w:val="none" w:sz="0" w:space="0" w:color="auto"/>
                    <w:bottom w:val="none" w:sz="0" w:space="0" w:color="auto"/>
                    <w:right w:val="none" w:sz="0" w:space="0" w:color="auto"/>
                  </w:divBdr>
                  <w:divsChild>
                    <w:div w:id="21438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7600">
      <w:bodyDiv w:val="1"/>
      <w:marLeft w:val="0"/>
      <w:marRight w:val="0"/>
      <w:marTop w:val="0"/>
      <w:marBottom w:val="0"/>
      <w:divBdr>
        <w:top w:val="none" w:sz="0" w:space="0" w:color="auto"/>
        <w:left w:val="none" w:sz="0" w:space="0" w:color="auto"/>
        <w:bottom w:val="none" w:sz="0" w:space="0" w:color="auto"/>
        <w:right w:val="none" w:sz="0" w:space="0" w:color="auto"/>
      </w:divBdr>
      <w:divsChild>
        <w:div w:id="1854148982">
          <w:marLeft w:val="0"/>
          <w:marRight w:val="0"/>
          <w:marTop w:val="0"/>
          <w:marBottom w:val="0"/>
          <w:divBdr>
            <w:top w:val="none" w:sz="0" w:space="0" w:color="auto"/>
            <w:left w:val="none" w:sz="0" w:space="0" w:color="auto"/>
            <w:bottom w:val="none" w:sz="0" w:space="0" w:color="auto"/>
            <w:right w:val="none" w:sz="0" w:space="0" w:color="auto"/>
          </w:divBdr>
          <w:divsChild>
            <w:div w:id="819611899">
              <w:marLeft w:val="0"/>
              <w:marRight w:val="0"/>
              <w:marTop w:val="0"/>
              <w:marBottom w:val="0"/>
              <w:divBdr>
                <w:top w:val="none" w:sz="0" w:space="0" w:color="auto"/>
                <w:left w:val="none" w:sz="0" w:space="0" w:color="auto"/>
                <w:bottom w:val="none" w:sz="0" w:space="0" w:color="auto"/>
                <w:right w:val="none" w:sz="0" w:space="0" w:color="auto"/>
              </w:divBdr>
              <w:divsChild>
                <w:div w:id="1128471455">
                  <w:marLeft w:val="0"/>
                  <w:marRight w:val="0"/>
                  <w:marTop w:val="0"/>
                  <w:marBottom w:val="0"/>
                  <w:divBdr>
                    <w:top w:val="none" w:sz="0" w:space="0" w:color="auto"/>
                    <w:left w:val="none" w:sz="0" w:space="0" w:color="auto"/>
                    <w:bottom w:val="none" w:sz="0" w:space="0" w:color="auto"/>
                    <w:right w:val="none" w:sz="0" w:space="0" w:color="auto"/>
                  </w:divBdr>
                  <w:divsChild>
                    <w:div w:id="7568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6121">
          <w:marLeft w:val="0"/>
          <w:marRight w:val="0"/>
          <w:marTop w:val="0"/>
          <w:marBottom w:val="0"/>
          <w:divBdr>
            <w:top w:val="none" w:sz="0" w:space="0" w:color="auto"/>
            <w:left w:val="none" w:sz="0" w:space="0" w:color="auto"/>
            <w:bottom w:val="none" w:sz="0" w:space="0" w:color="auto"/>
            <w:right w:val="none" w:sz="0" w:space="0" w:color="auto"/>
          </w:divBdr>
          <w:divsChild>
            <w:div w:id="1213738044">
              <w:marLeft w:val="0"/>
              <w:marRight w:val="0"/>
              <w:marTop w:val="0"/>
              <w:marBottom w:val="0"/>
              <w:divBdr>
                <w:top w:val="none" w:sz="0" w:space="0" w:color="auto"/>
                <w:left w:val="none" w:sz="0" w:space="0" w:color="auto"/>
                <w:bottom w:val="none" w:sz="0" w:space="0" w:color="auto"/>
                <w:right w:val="none" w:sz="0" w:space="0" w:color="auto"/>
              </w:divBdr>
              <w:divsChild>
                <w:div w:id="1821262244">
                  <w:marLeft w:val="0"/>
                  <w:marRight w:val="0"/>
                  <w:marTop w:val="0"/>
                  <w:marBottom w:val="0"/>
                  <w:divBdr>
                    <w:top w:val="none" w:sz="0" w:space="0" w:color="auto"/>
                    <w:left w:val="none" w:sz="0" w:space="0" w:color="auto"/>
                    <w:bottom w:val="none" w:sz="0" w:space="0" w:color="auto"/>
                    <w:right w:val="none" w:sz="0" w:space="0" w:color="auto"/>
                  </w:divBdr>
                  <w:divsChild>
                    <w:div w:id="15664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828</Words>
  <Characters>4722</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Horváthová</dc:creator>
  <cp:keywords/>
  <dc:description/>
  <cp:lastModifiedBy>Martina Charvátová</cp:lastModifiedBy>
  <cp:revision>6</cp:revision>
  <dcterms:created xsi:type="dcterms:W3CDTF">2024-09-16T07:42:00Z</dcterms:created>
  <dcterms:modified xsi:type="dcterms:W3CDTF">2024-09-16T10:44:00Z</dcterms:modified>
</cp:coreProperties>
</file>